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0864B119" w14:textId="63F41FB2" w:rsidR="00BF4592" w:rsidRPr="00BF4592" w:rsidRDefault="00BF4592" w:rsidP="00BF4592">
      <w:pPr>
        <w:jc w:val="both"/>
        <w:rPr>
          <w:rFonts w:eastAsia="Times New Roman" w:cstheme="minorHAnsi"/>
          <w:lang w:eastAsia="es-ES"/>
        </w:rPr>
      </w:pPr>
      <w:r w:rsidRPr="00BF4592">
        <w:rPr>
          <w:rFonts w:eastAsia="Times New Roman" w:cstheme="minorHAnsi"/>
          <w:lang w:eastAsia="es-ES"/>
        </w:rPr>
        <w:t xml:space="preserve">Entre la AGENCIA FINANCIERA DE DESARROLLO (AFD), creada por Ley Nº 2.640 del 27 de julio de 2005, modificada y ampliada por Ley N° 6769 del 16 de julio del 2021, con domicilio en Herib Campos Cervera Nº 886 c/ Aviadores del Chaco de la ciudad de Asunción, República del Paraguay, representada para este acto por su Presidenta xx, denominada en adelante </w:t>
      </w:r>
      <w:r w:rsidRPr="00BF4592">
        <w:rPr>
          <w:rFonts w:eastAsia="Times New Roman" w:cstheme="minorHAnsi"/>
          <w:i/>
          <w:iCs/>
          <w:lang w:eastAsia="es-ES"/>
        </w:rPr>
        <w:t>la CONTRATANTE</w:t>
      </w:r>
      <w:r w:rsidRPr="00BF4592">
        <w:rPr>
          <w:rFonts w:eastAsia="Times New Roman" w:cstheme="minorHAnsi"/>
          <w:lang w:eastAsia="es-ES"/>
        </w:rPr>
        <w:t>, y, por la otra, la firma xx, de la ciudad de Asunción, República del Paraguay, representada para este acto por xx, denominado en adelante el PROVEEDOR; denominadas en conjunto LAS PARTES e, individualmente, PARTE, acuerdan celebrar el presente contrato para la prestación del servicio de  “CONEXIÓN AL SISTEMA DE PAGOS DEL PARAGUAY”,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5BEB8943" w14:textId="06C68200" w:rsidR="00BF4592" w:rsidRPr="00BF4592" w:rsidRDefault="00BF4592" w:rsidP="00BF4592">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BF4592">
        <w:rPr>
          <w:rFonts w:asciiTheme="minorHAnsi" w:hAnsiTheme="minorHAnsi" w:cstheme="minorHAnsi"/>
          <w:b/>
          <w:sz w:val="22"/>
          <w:szCs w:val="22"/>
          <w:u w:val="single"/>
          <w:lang w:val="es-ES" w:eastAsia="es-ES"/>
        </w:rPr>
        <w:t xml:space="preserve">Objeto </w:t>
      </w:r>
    </w:p>
    <w:p w14:paraId="28D0BE0A" w14:textId="2FF4904B" w:rsidR="00BF4592" w:rsidRPr="00BF4592" w:rsidRDefault="00BF4592" w:rsidP="00BF4592">
      <w:pPr>
        <w:rPr>
          <w:rFonts w:eastAsia="Times New Roman" w:cstheme="minorHAnsi"/>
          <w:b/>
          <w:bCs/>
          <w:lang w:eastAsia="es-ES"/>
        </w:rPr>
      </w:pPr>
      <w:r w:rsidRPr="00BF4592">
        <w:rPr>
          <w:rFonts w:eastAsia="Times New Roman" w:cstheme="minorHAnsi"/>
          <w:lang w:eastAsia="es-ES"/>
        </w:rPr>
        <w:t>El presente contrato tiene por objeto establecer las obligaciones que asumen LAS PARTES, en relación con la adjudicación de la convocatoria</w:t>
      </w:r>
      <w:r w:rsidR="003E53EC">
        <w:rPr>
          <w:rFonts w:eastAsia="Times New Roman" w:cstheme="minorHAnsi"/>
          <w:lang w:eastAsia="es-ES"/>
        </w:rPr>
        <w:t xml:space="preserve"> para el servicio de</w:t>
      </w:r>
      <w:r w:rsidRPr="00BF4592">
        <w:rPr>
          <w:rFonts w:eastAsia="Times New Roman" w:cstheme="minorHAnsi"/>
          <w:lang w:eastAsia="es-ES"/>
        </w:rPr>
        <w:t xml:space="preserve"> “</w:t>
      </w:r>
      <w:r w:rsidRPr="00BF4592">
        <w:rPr>
          <w:rFonts w:eastAsia="Times New Roman" w:cstheme="minorHAnsi"/>
          <w:b/>
          <w:bCs/>
          <w:lang w:eastAsia="es-ES"/>
        </w:rPr>
        <w:t>CONEXIÓN AL SISTEMA DE PAGOS DEL PARAGUAY”.</w:t>
      </w: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450630A"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BF4592" w:rsidRPr="003E53EC">
        <w:rPr>
          <w:rFonts w:eastAsia="Times New Roman" w:cstheme="minorHAnsi"/>
          <w:iCs/>
          <w:color w:val="FF0000"/>
          <w:lang w:eastAsia="es-PY"/>
        </w:rPr>
        <w:t>NO APLICA</w:t>
      </w:r>
      <w:r w:rsidR="003E53EC">
        <w:rPr>
          <w:rFonts w:eastAsia="Times New Roman" w:cstheme="minorHAnsi"/>
          <w:iCs/>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6A292C4"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w:t>
      </w:r>
      <w:r w:rsidR="003E53EC">
        <w:rPr>
          <w:rFonts w:cstheme="minorHAnsi"/>
          <w:snapToGrid w:val="0"/>
          <w:color w:val="000000"/>
        </w:rPr>
        <w:t xml:space="preserve"> </w:t>
      </w:r>
      <w:r w:rsidRPr="00656437">
        <w:rPr>
          <w:rFonts w:cstheme="minorHAnsi"/>
          <w:snapToGrid w:val="0"/>
          <w:color w:val="000000"/>
        </w:rPr>
        <w:t xml:space="preserve">de Contrataciones (PAC) con el </w:t>
      </w:r>
      <w:r w:rsidRPr="003E53EC">
        <w:rPr>
          <w:rFonts w:cstheme="minorHAnsi"/>
          <w:b/>
          <w:bCs/>
          <w:snapToGrid w:val="0"/>
          <w:color w:val="000000"/>
        </w:rPr>
        <w:t xml:space="preserve">ID </w:t>
      </w:r>
      <w:r w:rsidR="00BF4592" w:rsidRPr="003E53EC">
        <w:rPr>
          <w:rFonts w:cstheme="minorHAnsi"/>
          <w:b/>
          <w:bCs/>
          <w:snapToGrid w:val="0"/>
          <w:color w:val="000000"/>
        </w:rPr>
        <w:t>467</w:t>
      </w:r>
      <w:r w:rsidR="003E53EC">
        <w:rPr>
          <w:rFonts w:cstheme="minorHAnsi"/>
          <w:b/>
          <w:bCs/>
          <w:snapToGrid w:val="0"/>
          <w:color w:val="000000"/>
        </w:rPr>
        <w:t>.</w:t>
      </w:r>
      <w:r w:rsidR="00BF4592" w:rsidRPr="003E53EC">
        <w:rPr>
          <w:rFonts w:cstheme="minorHAnsi"/>
          <w:b/>
          <w:bCs/>
          <w:snapToGrid w:val="0"/>
          <w:color w:val="000000"/>
        </w:rPr>
        <w:t>424</w:t>
      </w:r>
      <w:r w:rsidR="003E53EC" w:rsidRPr="003E53EC">
        <w:rPr>
          <w:rFonts w:cstheme="minorHAnsi"/>
          <w:b/>
          <w:bCs/>
          <w:snapToGrid w:val="0"/>
          <w:color w:val="000000"/>
        </w:rPr>
        <w:t>.</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2262A3CF" w14:textId="4E8C54D2" w:rsidR="00BF4592" w:rsidRPr="00BF4592" w:rsidRDefault="00BF4592" w:rsidP="00BF4592">
      <w:pPr>
        <w:spacing w:after="0"/>
        <w:jc w:val="both"/>
        <w:rPr>
          <w:rFonts w:cstheme="minorHAnsi"/>
          <w:snapToGrid w:val="0"/>
          <w:color w:val="000000"/>
        </w:rPr>
      </w:pPr>
      <w:r w:rsidRPr="003E53EC">
        <w:rPr>
          <w:rFonts w:cstheme="minorHAnsi"/>
          <w:snapToGrid w:val="0"/>
          <w:color w:val="000000"/>
        </w:rPr>
        <w:t>El</w:t>
      </w:r>
      <w:r w:rsidRPr="00BF4592">
        <w:rPr>
          <w:rFonts w:cstheme="minorHAnsi"/>
          <w:i/>
          <w:iCs/>
          <w:snapToGrid w:val="0"/>
          <w:color w:val="000000"/>
        </w:rPr>
        <w:t xml:space="preserve"> </w:t>
      </w:r>
      <w:r w:rsidRPr="00BF4592">
        <w:rPr>
          <w:rFonts w:cstheme="minorHAnsi"/>
          <w:snapToGrid w:val="0"/>
          <w:color w:val="000000"/>
        </w:rPr>
        <w:t>presente Contrato es el resultado del procedimiento de CONTRATACIÓN POR EXCEPCIÓN</w:t>
      </w:r>
      <w:r>
        <w:rPr>
          <w:color w:val="000000"/>
          <w:sz w:val="32"/>
          <w:szCs w:val="23"/>
        </w:rPr>
        <w:t xml:space="preserve"> </w:t>
      </w:r>
      <w:r w:rsidRPr="00BF4592">
        <w:rPr>
          <w:rFonts w:cstheme="minorHAnsi"/>
          <w:snapToGrid w:val="0"/>
          <w:color w:val="000000"/>
        </w:rPr>
        <w:t>según</w:t>
      </w:r>
      <w:r w:rsidRPr="00BF4592">
        <w:rPr>
          <w:rFonts w:cstheme="minorHAnsi"/>
          <w:i/>
          <w:iCs/>
          <w:snapToGrid w:val="0"/>
          <w:color w:val="000000"/>
        </w:rPr>
        <w:t xml:space="preserve"> </w:t>
      </w:r>
      <w:r w:rsidRPr="00BF4592">
        <w:rPr>
          <w:rFonts w:cstheme="minorHAnsi"/>
          <w:snapToGrid w:val="0"/>
          <w:color w:val="000000"/>
        </w:rPr>
        <w:t xml:space="preserve">Resolución AFD N° </w:t>
      </w:r>
      <w:r w:rsidR="003E53EC">
        <w:rPr>
          <w:rFonts w:cstheme="minorHAnsi"/>
          <w:snapToGrid w:val="0"/>
          <w:color w:val="000000"/>
        </w:rPr>
        <w:t>05</w:t>
      </w:r>
      <w:r w:rsidRPr="00BF4592">
        <w:rPr>
          <w:rFonts w:cstheme="minorHAnsi"/>
          <w:snapToGrid w:val="0"/>
          <w:color w:val="000000"/>
        </w:rPr>
        <w:t xml:space="preserve">, Acta de Directorio N° </w:t>
      </w:r>
      <w:r w:rsidR="003E53EC">
        <w:rPr>
          <w:rFonts w:cstheme="minorHAnsi"/>
          <w:snapToGrid w:val="0"/>
          <w:color w:val="000000"/>
        </w:rPr>
        <w:t>50</w:t>
      </w:r>
      <w:r w:rsidRPr="00BF4592">
        <w:rPr>
          <w:rFonts w:cstheme="minorHAnsi"/>
          <w:snapToGrid w:val="0"/>
          <w:color w:val="000000"/>
        </w:rPr>
        <w:t xml:space="preserve"> de fecha </w:t>
      </w:r>
      <w:r w:rsidR="003E53EC">
        <w:rPr>
          <w:rFonts w:cstheme="minorHAnsi"/>
          <w:snapToGrid w:val="0"/>
          <w:color w:val="000000"/>
        </w:rPr>
        <w:t>20</w:t>
      </w:r>
      <w:r w:rsidRPr="00BF4592">
        <w:rPr>
          <w:rFonts w:cstheme="minorHAnsi"/>
          <w:snapToGrid w:val="0"/>
          <w:color w:val="000000"/>
        </w:rPr>
        <w:t xml:space="preserve"> de </w:t>
      </w:r>
      <w:r w:rsidR="003E53EC">
        <w:rPr>
          <w:rFonts w:cstheme="minorHAnsi"/>
          <w:snapToGrid w:val="0"/>
          <w:color w:val="000000"/>
        </w:rPr>
        <w:t>agosto</w:t>
      </w:r>
      <w:r w:rsidRPr="00BF4592">
        <w:rPr>
          <w:rFonts w:cstheme="minorHAnsi"/>
          <w:snapToGrid w:val="0"/>
          <w:color w:val="000000"/>
        </w:rPr>
        <w:t xml:space="preserve"> de 2025</w:t>
      </w:r>
      <w:r w:rsidRPr="00BF4592">
        <w:rPr>
          <w:rFonts w:cstheme="minorHAnsi"/>
          <w:i/>
          <w:iCs/>
          <w:snapToGrid w:val="0"/>
          <w:color w:val="000000"/>
        </w:rPr>
        <w:t xml:space="preserve">, </w:t>
      </w:r>
      <w:r w:rsidRPr="003E53EC">
        <w:rPr>
          <w:rFonts w:cstheme="minorHAnsi"/>
          <w:snapToGrid w:val="0"/>
          <w:color w:val="000000"/>
        </w:rPr>
        <w:t xml:space="preserve">convocado </w:t>
      </w:r>
      <w:r w:rsidRPr="003E53EC">
        <w:rPr>
          <w:rFonts w:cstheme="minorHAnsi"/>
          <w:snapToGrid w:val="0"/>
          <w:color w:val="000000"/>
        </w:rPr>
        <w:lastRenderedPageBreak/>
        <w:t xml:space="preserve">por la </w:t>
      </w:r>
      <w:r w:rsidR="003E53EC" w:rsidRPr="003E53EC">
        <w:rPr>
          <w:rFonts w:cstheme="minorHAnsi"/>
          <w:snapToGrid w:val="0"/>
          <w:color w:val="000000"/>
        </w:rPr>
        <w:t xml:space="preserve">Agencia Financiera </w:t>
      </w:r>
      <w:r w:rsidR="003E53EC">
        <w:rPr>
          <w:rFonts w:cstheme="minorHAnsi"/>
          <w:snapToGrid w:val="0"/>
          <w:color w:val="000000"/>
        </w:rPr>
        <w:t>d</w:t>
      </w:r>
      <w:r w:rsidR="003E53EC" w:rsidRPr="003E53EC">
        <w:rPr>
          <w:rFonts w:cstheme="minorHAnsi"/>
          <w:snapToGrid w:val="0"/>
          <w:color w:val="000000"/>
        </w:rPr>
        <w:t>e Desarrollo</w:t>
      </w:r>
      <w:r w:rsidRPr="00BF4592">
        <w:rPr>
          <w:rFonts w:cstheme="minorHAnsi"/>
          <w:i/>
          <w:iCs/>
          <w:snapToGrid w:val="0"/>
          <w:color w:val="000000"/>
        </w:rPr>
        <w:t xml:space="preserve">. </w:t>
      </w:r>
      <w:r w:rsidRPr="003E53EC">
        <w:rPr>
          <w:rFonts w:cstheme="minorHAnsi"/>
          <w:snapToGrid w:val="0"/>
          <w:color w:val="000000"/>
        </w:rPr>
        <w:t>La adjudicación fue realizada según Resolución</w:t>
      </w:r>
      <w:r w:rsidRPr="00BF4592">
        <w:rPr>
          <w:rFonts w:cstheme="minorHAnsi"/>
          <w:snapToGrid w:val="0"/>
          <w:color w:val="000000"/>
        </w:rPr>
        <w:t xml:space="preserve"> AFD N° xx, Acta de Directorio N° </w:t>
      </w:r>
      <w:r w:rsidRPr="003E53EC">
        <w:rPr>
          <w:rFonts w:cstheme="minorHAnsi"/>
          <w:snapToGrid w:val="0"/>
          <w:color w:val="000000"/>
        </w:rPr>
        <w:t>xx de fecha xx de xx de 2025.</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973E00A" w14:textId="2CAFEC47" w:rsidR="00B36203" w:rsidRPr="00656437" w:rsidRDefault="00B36203" w:rsidP="00B36203">
      <w:pPr>
        <w:pStyle w:val="Textoindependiente"/>
        <w:spacing w:line="276" w:lineRule="auto"/>
        <w:rPr>
          <w:rFonts w:asciiTheme="minorHAnsi" w:hAnsiTheme="minorHAnsi" w:cstheme="minorHAnsi"/>
          <w: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979"/>
        <w:gridCol w:w="962"/>
        <w:gridCol w:w="1526"/>
        <w:gridCol w:w="943"/>
        <w:gridCol w:w="1276"/>
        <w:gridCol w:w="2206"/>
      </w:tblGrid>
      <w:tr w:rsidR="003E53EC" w:rsidRPr="003E53EC" w14:paraId="5FFA4840" w14:textId="77777777" w:rsidTr="003E53EC">
        <w:trPr>
          <w:trHeight w:val="433"/>
        </w:trPr>
        <w:tc>
          <w:tcPr>
            <w:tcW w:w="0" w:type="auto"/>
            <w:shd w:val="clear" w:color="auto" w:fill="D9D9D9" w:themeFill="background1" w:themeFillShade="D9"/>
            <w:vAlign w:val="center"/>
          </w:tcPr>
          <w:p w14:paraId="48538F39" w14:textId="6849E398"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Ítem</w:t>
            </w:r>
          </w:p>
        </w:tc>
        <w:tc>
          <w:tcPr>
            <w:tcW w:w="0" w:type="auto"/>
            <w:gridSpan w:val="2"/>
            <w:shd w:val="clear" w:color="auto" w:fill="D9D9D9" w:themeFill="background1" w:themeFillShade="D9"/>
            <w:vAlign w:val="center"/>
          </w:tcPr>
          <w:p w14:paraId="48AA6974" w14:textId="77777777"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Descripción del Servicio</w:t>
            </w:r>
          </w:p>
        </w:tc>
        <w:tc>
          <w:tcPr>
            <w:tcW w:w="0" w:type="auto"/>
            <w:shd w:val="clear" w:color="auto" w:fill="D9D9D9" w:themeFill="background1" w:themeFillShade="D9"/>
            <w:vAlign w:val="center"/>
          </w:tcPr>
          <w:p w14:paraId="4C9C689F" w14:textId="77777777"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Unidad de Medida</w:t>
            </w:r>
          </w:p>
        </w:tc>
        <w:tc>
          <w:tcPr>
            <w:tcW w:w="0" w:type="auto"/>
            <w:shd w:val="clear" w:color="auto" w:fill="D9D9D9" w:themeFill="background1" w:themeFillShade="D9"/>
            <w:vAlign w:val="center"/>
          </w:tcPr>
          <w:p w14:paraId="276681AB" w14:textId="77777777"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Cantidad</w:t>
            </w:r>
          </w:p>
        </w:tc>
        <w:tc>
          <w:tcPr>
            <w:tcW w:w="0" w:type="auto"/>
            <w:shd w:val="clear" w:color="auto" w:fill="D9D9D9" w:themeFill="background1" w:themeFillShade="D9"/>
            <w:vAlign w:val="center"/>
          </w:tcPr>
          <w:p w14:paraId="228931CC" w14:textId="77777777"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Presentación</w:t>
            </w:r>
          </w:p>
        </w:tc>
        <w:tc>
          <w:tcPr>
            <w:tcW w:w="0" w:type="auto"/>
            <w:shd w:val="clear" w:color="auto" w:fill="D9D9D9" w:themeFill="background1" w:themeFillShade="D9"/>
            <w:vAlign w:val="center"/>
          </w:tcPr>
          <w:p w14:paraId="04482D30" w14:textId="77777777" w:rsidR="003E53EC" w:rsidRPr="003E53EC" w:rsidRDefault="003E53EC"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Precio Unitario (IVA incluido)</w:t>
            </w:r>
          </w:p>
        </w:tc>
      </w:tr>
      <w:tr w:rsidR="003E53EC" w:rsidRPr="003E53EC" w14:paraId="706354E4" w14:textId="77777777" w:rsidTr="003E53EC">
        <w:tc>
          <w:tcPr>
            <w:tcW w:w="0" w:type="auto"/>
            <w:vAlign w:val="center"/>
          </w:tcPr>
          <w:p w14:paraId="26900084" w14:textId="77777777" w:rsidR="003E53EC" w:rsidRPr="003E53EC" w:rsidRDefault="003E53EC" w:rsidP="007E6E34">
            <w:pPr>
              <w:pStyle w:val="Textoindependiente"/>
              <w:spacing w:line="276" w:lineRule="auto"/>
              <w:rPr>
                <w:rFonts w:asciiTheme="minorHAnsi" w:hAnsiTheme="minorHAnsi" w:cstheme="minorHAnsi"/>
                <w:i/>
                <w:sz w:val="20"/>
              </w:rPr>
            </w:pPr>
          </w:p>
        </w:tc>
        <w:tc>
          <w:tcPr>
            <w:tcW w:w="0" w:type="auto"/>
            <w:gridSpan w:val="2"/>
            <w:vAlign w:val="center"/>
          </w:tcPr>
          <w:p w14:paraId="7D707D26" w14:textId="77777777" w:rsidR="003E53EC" w:rsidRPr="003E53EC" w:rsidRDefault="003E53EC" w:rsidP="007E6E34">
            <w:pPr>
              <w:pStyle w:val="Textoindependiente"/>
              <w:spacing w:line="276" w:lineRule="auto"/>
              <w:rPr>
                <w:rFonts w:asciiTheme="minorHAnsi" w:hAnsiTheme="minorHAnsi" w:cstheme="minorHAnsi"/>
                <w:i/>
                <w:sz w:val="20"/>
              </w:rPr>
            </w:pPr>
          </w:p>
        </w:tc>
        <w:tc>
          <w:tcPr>
            <w:tcW w:w="0" w:type="auto"/>
            <w:vAlign w:val="center"/>
          </w:tcPr>
          <w:p w14:paraId="5F7E19A8" w14:textId="77777777" w:rsidR="003E53EC" w:rsidRPr="003E53EC" w:rsidRDefault="003E53EC" w:rsidP="007E6E34">
            <w:pPr>
              <w:pStyle w:val="Textoindependiente"/>
              <w:spacing w:line="276" w:lineRule="auto"/>
              <w:rPr>
                <w:rFonts w:asciiTheme="minorHAnsi" w:hAnsiTheme="minorHAnsi" w:cstheme="minorHAnsi"/>
                <w:i/>
                <w:sz w:val="20"/>
              </w:rPr>
            </w:pPr>
          </w:p>
        </w:tc>
        <w:tc>
          <w:tcPr>
            <w:tcW w:w="0" w:type="auto"/>
            <w:vAlign w:val="center"/>
          </w:tcPr>
          <w:p w14:paraId="03AB2FCE" w14:textId="77777777" w:rsidR="003E53EC" w:rsidRPr="003E53EC" w:rsidRDefault="003E53EC" w:rsidP="007E6E34">
            <w:pPr>
              <w:pStyle w:val="Textoindependiente"/>
              <w:spacing w:line="276" w:lineRule="auto"/>
              <w:rPr>
                <w:rFonts w:asciiTheme="minorHAnsi" w:hAnsiTheme="minorHAnsi" w:cstheme="minorHAnsi"/>
                <w:i/>
                <w:sz w:val="20"/>
              </w:rPr>
            </w:pPr>
          </w:p>
        </w:tc>
        <w:tc>
          <w:tcPr>
            <w:tcW w:w="0" w:type="auto"/>
            <w:vAlign w:val="center"/>
          </w:tcPr>
          <w:p w14:paraId="5955A948" w14:textId="77777777" w:rsidR="003E53EC" w:rsidRPr="003E53EC" w:rsidRDefault="003E53EC" w:rsidP="007E6E34">
            <w:pPr>
              <w:pStyle w:val="Textoindependiente"/>
              <w:spacing w:line="276" w:lineRule="auto"/>
              <w:rPr>
                <w:rFonts w:asciiTheme="minorHAnsi" w:hAnsiTheme="minorHAnsi" w:cstheme="minorHAnsi"/>
                <w:i/>
                <w:sz w:val="20"/>
              </w:rPr>
            </w:pPr>
          </w:p>
        </w:tc>
        <w:tc>
          <w:tcPr>
            <w:tcW w:w="0" w:type="auto"/>
            <w:vAlign w:val="center"/>
          </w:tcPr>
          <w:p w14:paraId="464C18E1" w14:textId="77777777" w:rsidR="003E53EC" w:rsidRPr="003E53EC" w:rsidRDefault="003E53EC" w:rsidP="007E6E34">
            <w:pPr>
              <w:pStyle w:val="Textoindependiente"/>
              <w:spacing w:line="276" w:lineRule="auto"/>
              <w:rPr>
                <w:rFonts w:asciiTheme="minorHAnsi" w:hAnsiTheme="minorHAnsi" w:cstheme="minorHAnsi"/>
                <w:i/>
                <w:sz w:val="20"/>
              </w:rPr>
            </w:pPr>
          </w:p>
        </w:tc>
      </w:tr>
      <w:tr w:rsidR="00B36203" w:rsidRPr="003E53EC" w14:paraId="209B79FB" w14:textId="77777777" w:rsidTr="003E53EC">
        <w:tblPrEx>
          <w:tblCellMar>
            <w:left w:w="70" w:type="dxa"/>
            <w:right w:w="70" w:type="dxa"/>
          </w:tblCellMar>
          <w:tblLook w:val="0000" w:firstRow="0" w:lastRow="0" w:firstColumn="0" w:lastColumn="0" w:noHBand="0" w:noVBand="0"/>
        </w:tblPrEx>
        <w:trPr>
          <w:gridBefore w:val="5"/>
          <w:wBefore w:w="5038" w:type="dxa"/>
          <w:trHeight w:val="300"/>
        </w:trPr>
        <w:tc>
          <w:tcPr>
            <w:tcW w:w="0" w:type="auto"/>
          </w:tcPr>
          <w:p w14:paraId="2DBC90E9" w14:textId="77777777" w:rsidR="00B36203" w:rsidRPr="003E53EC" w:rsidRDefault="00B36203" w:rsidP="007E6E34">
            <w:pPr>
              <w:pStyle w:val="Textoindependiente"/>
              <w:spacing w:line="276" w:lineRule="auto"/>
              <w:rPr>
                <w:rFonts w:asciiTheme="minorHAnsi" w:hAnsiTheme="minorHAnsi" w:cstheme="minorHAnsi"/>
                <w:sz w:val="20"/>
              </w:rPr>
            </w:pPr>
            <w:r w:rsidRPr="003E53EC">
              <w:rPr>
                <w:rFonts w:asciiTheme="minorHAnsi" w:hAnsiTheme="minorHAnsi" w:cstheme="minorHAnsi"/>
                <w:sz w:val="20"/>
              </w:rPr>
              <w:t>Precio total:</w:t>
            </w:r>
          </w:p>
        </w:tc>
        <w:tc>
          <w:tcPr>
            <w:tcW w:w="0" w:type="auto"/>
          </w:tcPr>
          <w:p w14:paraId="36100BA5" w14:textId="77777777" w:rsidR="00B36203" w:rsidRPr="003E53EC" w:rsidRDefault="00B36203" w:rsidP="007E6E34">
            <w:pPr>
              <w:pStyle w:val="Textoindependiente"/>
              <w:spacing w:line="276" w:lineRule="auto"/>
              <w:rPr>
                <w:rFonts w:asciiTheme="minorHAnsi" w:hAnsiTheme="minorHAnsi" w:cstheme="minorHAnsi"/>
                <w:sz w:val="20"/>
              </w:rPr>
            </w:pPr>
          </w:p>
        </w:tc>
      </w:tr>
      <w:tr w:rsidR="00B36203" w:rsidRPr="003E53EC" w14:paraId="1B0FA665" w14:textId="77777777" w:rsidTr="003E53EC">
        <w:trPr>
          <w:gridAfter w:val="2"/>
        </w:trPr>
        <w:tc>
          <w:tcPr>
            <w:tcW w:w="1696" w:type="dxa"/>
            <w:gridSpan w:val="2"/>
          </w:tcPr>
          <w:p w14:paraId="07A35F24" w14:textId="77777777" w:rsidR="00B36203" w:rsidRPr="003E53EC" w:rsidRDefault="00B36203" w:rsidP="007E6E34">
            <w:pPr>
              <w:rPr>
                <w:rFonts w:cstheme="minorHAnsi"/>
                <w:sz w:val="20"/>
                <w:szCs w:val="20"/>
              </w:rPr>
            </w:pPr>
            <w:r w:rsidRPr="003E53EC">
              <w:rPr>
                <w:rFonts w:cstheme="minorHAnsi"/>
                <w:sz w:val="20"/>
                <w:szCs w:val="20"/>
              </w:rPr>
              <w:t>*Monto mínimo</w:t>
            </w:r>
          </w:p>
        </w:tc>
        <w:tc>
          <w:tcPr>
            <w:tcW w:w="3342" w:type="dxa"/>
            <w:gridSpan w:val="3"/>
          </w:tcPr>
          <w:p w14:paraId="21858A19" w14:textId="77777777" w:rsidR="00B36203" w:rsidRPr="003E53EC" w:rsidRDefault="00B36203" w:rsidP="007E6E34">
            <w:pPr>
              <w:rPr>
                <w:rFonts w:cstheme="minorHAnsi"/>
                <w:sz w:val="20"/>
                <w:szCs w:val="20"/>
              </w:rPr>
            </w:pPr>
            <w:r w:rsidRPr="003E53EC">
              <w:rPr>
                <w:rFonts w:cstheme="minorHAnsi"/>
                <w:sz w:val="20"/>
                <w:szCs w:val="20"/>
              </w:rPr>
              <w:t>…………………….. Gs.</w:t>
            </w:r>
          </w:p>
        </w:tc>
      </w:tr>
      <w:tr w:rsidR="00B36203" w:rsidRPr="003E53EC" w14:paraId="405A6AA7" w14:textId="77777777" w:rsidTr="003E53EC">
        <w:trPr>
          <w:gridAfter w:val="2"/>
        </w:trPr>
        <w:tc>
          <w:tcPr>
            <w:tcW w:w="1696" w:type="dxa"/>
            <w:gridSpan w:val="2"/>
          </w:tcPr>
          <w:p w14:paraId="426F24D7" w14:textId="2FE1AD4E" w:rsidR="00B36203" w:rsidRPr="003E53EC" w:rsidRDefault="00B36203" w:rsidP="007E6E34">
            <w:pPr>
              <w:rPr>
                <w:rFonts w:cstheme="minorHAnsi"/>
                <w:sz w:val="20"/>
                <w:szCs w:val="20"/>
              </w:rPr>
            </w:pPr>
            <w:r w:rsidRPr="003E53EC">
              <w:rPr>
                <w:rFonts w:cstheme="minorHAnsi"/>
                <w:sz w:val="20"/>
                <w:szCs w:val="20"/>
              </w:rPr>
              <w:t>*Monto</w:t>
            </w:r>
            <w:r w:rsidR="003E53EC">
              <w:rPr>
                <w:rFonts w:cstheme="minorHAnsi"/>
                <w:sz w:val="20"/>
                <w:szCs w:val="20"/>
              </w:rPr>
              <w:t xml:space="preserve"> </w:t>
            </w:r>
            <w:r w:rsidRPr="003E53EC">
              <w:rPr>
                <w:rFonts w:cstheme="minorHAnsi"/>
                <w:sz w:val="20"/>
                <w:szCs w:val="20"/>
              </w:rPr>
              <w:t>máximo</w:t>
            </w:r>
          </w:p>
        </w:tc>
        <w:tc>
          <w:tcPr>
            <w:tcW w:w="3342" w:type="dxa"/>
            <w:gridSpan w:val="3"/>
          </w:tcPr>
          <w:p w14:paraId="3CE53621" w14:textId="77777777" w:rsidR="00B36203" w:rsidRPr="003E53EC" w:rsidRDefault="00B36203" w:rsidP="007E6E34">
            <w:pPr>
              <w:rPr>
                <w:rFonts w:cstheme="minorHAnsi"/>
                <w:sz w:val="20"/>
                <w:szCs w:val="20"/>
              </w:rPr>
            </w:pPr>
            <w:r w:rsidRPr="003E53EC">
              <w:rPr>
                <w:rFonts w:cstheme="minorHAnsi"/>
                <w:sz w:val="20"/>
                <w:szCs w:val="20"/>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1C64761F" w14:textId="3C6924C5" w:rsidR="00BF4592" w:rsidRPr="00BF5819" w:rsidRDefault="00B36203" w:rsidP="00BF4592">
      <w:pPr>
        <w:spacing w:after="100" w:afterAutospacing="1" w:line="240" w:lineRule="auto"/>
        <w:rPr>
          <w:rFonts w:ascii="Source Sans Pro" w:eastAsia="Times New Roman" w:hAnsi="Source Sans Pro"/>
          <w:color w:val="1F2D3D"/>
          <w:sz w:val="24"/>
          <w:szCs w:val="24"/>
          <w:lang w:eastAsia="es-PY"/>
        </w:rPr>
      </w:pPr>
      <w:r w:rsidRPr="00656437">
        <w:rPr>
          <w:rFonts w:cstheme="minorHAnsi"/>
        </w:rPr>
        <w:t>Este contrato tendrá de vigencia</w:t>
      </w:r>
      <w:r w:rsidR="00BF4592">
        <w:rPr>
          <w:rFonts w:cstheme="minorHAnsi"/>
        </w:rPr>
        <w:t xml:space="preserve"> </w:t>
      </w:r>
      <w:r w:rsidR="003E53EC">
        <w:rPr>
          <w:rFonts w:eastAsia="Times New Roman" w:cstheme="minorHAnsi"/>
          <w:lang w:eastAsia="es-ES"/>
        </w:rPr>
        <w:t>d</w:t>
      </w:r>
      <w:r w:rsidR="00BF4592" w:rsidRPr="003E53EC">
        <w:rPr>
          <w:rFonts w:eastAsia="Times New Roman" w:cstheme="minorHAnsi"/>
          <w:lang w:eastAsia="es-ES"/>
        </w:rPr>
        <w:t xml:space="preserve">esde el </w:t>
      </w:r>
      <w:r w:rsidR="003E53EC">
        <w:rPr>
          <w:rFonts w:eastAsia="Times New Roman" w:cstheme="minorHAnsi"/>
          <w:lang w:eastAsia="es-ES"/>
        </w:rPr>
        <w:t>02</w:t>
      </w:r>
      <w:r w:rsidR="00BF4592" w:rsidRPr="003E53EC">
        <w:rPr>
          <w:rFonts w:eastAsia="Times New Roman" w:cstheme="minorHAnsi"/>
          <w:lang w:eastAsia="es-ES"/>
        </w:rPr>
        <w:t xml:space="preserve"> de </w:t>
      </w:r>
      <w:r w:rsidR="003E53EC">
        <w:rPr>
          <w:rFonts w:eastAsia="Times New Roman" w:cstheme="minorHAnsi"/>
          <w:lang w:eastAsia="es-ES"/>
        </w:rPr>
        <w:t>diciembre</w:t>
      </w:r>
      <w:r w:rsidR="00BF4592" w:rsidRPr="003E53EC">
        <w:rPr>
          <w:rFonts w:eastAsia="Times New Roman" w:cstheme="minorHAnsi"/>
          <w:lang w:eastAsia="es-ES"/>
        </w:rPr>
        <w:t xml:space="preserve"> de 2025, hasta el </w:t>
      </w:r>
      <w:r w:rsidR="003E53EC">
        <w:rPr>
          <w:rFonts w:eastAsia="Times New Roman" w:cstheme="minorHAnsi"/>
          <w:lang w:eastAsia="es-ES"/>
        </w:rPr>
        <w:t>01</w:t>
      </w:r>
      <w:r w:rsidR="00BF4592" w:rsidRPr="003E53EC">
        <w:rPr>
          <w:rFonts w:eastAsia="Times New Roman" w:cstheme="minorHAnsi"/>
          <w:lang w:eastAsia="es-ES"/>
        </w:rPr>
        <w:t> de </w:t>
      </w:r>
      <w:r w:rsidR="003E53EC">
        <w:rPr>
          <w:rFonts w:eastAsia="Times New Roman" w:cstheme="minorHAnsi"/>
          <w:lang w:eastAsia="es-ES"/>
        </w:rPr>
        <w:t xml:space="preserve">diciembre </w:t>
      </w:r>
      <w:r w:rsidR="00BF4592" w:rsidRPr="003E53EC">
        <w:rPr>
          <w:rFonts w:eastAsia="Times New Roman" w:cstheme="minorHAnsi"/>
          <w:lang w:eastAsia="es-ES"/>
        </w:rPr>
        <w:t>de 2027.</w:t>
      </w:r>
      <w:r w:rsidR="00BF4592" w:rsidRPr="00BF5819">
        <w:rPr>
          <w:rFonts w:ascii="Source Sans Pro" w:eastAsia="Times New Roman" w:hAnsi="Source Sans Pro"/>
          <w:color w:val="1F2D3D"/>
          <w:sz w:val="24"/>
          <w:szCs w:val="24"/>
          <w:lang w:eastAsia="es-PY"/>
        </w:rPr>
        <w:t> </w:t>
      </w:r>
    </w:p>
    <w:p w14:paraId="4F9EEAA8" w14:textId="77777777" w:rsidR="00BF4592" w:rsidRPr="003E53EC" w:rsidRDefault="00BF4592" w:rsidP="003E53EC">
      <w:pPr>
        <w:numPr>
          <w:ilvl w:val="12"/>
          <w:numId w:val="0"/>
        </w:numPr>
        <w:shd w:val="clear" w:color="auto" w:fill="FFFFFF"/>
        <w:suppressAutoHyphens/>
        <w:spacing w:after="240"/>
        <w:jc w:val="both"/>
        <w:rPr>
          <w:rFonts w:eastAsia="Times New Roman" w:cstheme="minorHAnsi"/>
          <w:lang w:eastAsia="es-ES"/>
        </w:rPr>
      </w:pPr>
      <w:r w:rsidRPr="003E53EC">
        <w:rPr>
          <w:rFonts w:eastAsia="Times New Roman" w:cstheme="minorHAnsi"/>
          <w:lang w:eastAsia="es-ES"/>
        </w:rPr>
        <w:t>El presente llamado está previsto como plurianual para los ejercicios 2025, 2026 y 2027. La validez de la contratación y los pagos correspondientes a cada ejercicio fiscal estarán sujetos a la aprobación presupuestaria correspondiente.</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10A301B3"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3E53EC">
        <w:rPr>
          <w:rFonts w:eastAsia="Times New Roman" w:cstheme="minorHAnsi"/>
          <w:bCs/>
          <w:lang w:eastAsia="es-ES"/>
        </w:rPr>
        <w:t>l funcionario</w:t>
      </w:r>
      <w:r w:rsidRPr="00656437">
        <w:rPr>
          <w:rFonts w:eastAsia="Times New Roman" w:cstheme="minorHAnsi"/>
          <w:bCs/>
          <w:lang w:eastAsia="es-ES"/>
        </w:rPr>
        <w:t xml:space="preserve"> </w:t>
      </w:r>
      <w:r w:rsidR="00BF4592" w:rsidRPr="003E53EC">
        <w:rPr>
          <w:rFonts w:eastAsia="Times New Roman" w:cstheme="minorHAnsi"/>
          <w:bCs/>
          <w:iCs/>
          <w:lang w:eastAsia="es-ES"/>
        </w:rPr>
        <w:t>Marcelo Segovia</w:t>
      </w:r>
      <w:r w:rsidR="003E53EC">
        <w:rPr>
          <w:rFonts w:eastAsia="Times New Roman" w:cstheme="minorHAnsi"/>
          <w:bCs/>
          <w:iCs/>
          <w:lang w:eastAsia="es-ES"/>
        </w:rPr>
        <w:t>,</w:t>
      </w:r>
      <w:r w:rsidR="00BF4592" w:rsidRPr="003E53EC">
        <w:rPr>
          <w:rFonts w:eastAsia="Times New Roman" w:cstheme="minorHAnsi"/>
          <w:bCs/>
          <w:iCs/>
          <w:lang w:eastAsia="es-ES"/>
        </w:rPr>
        <w:t xml:space="preserve"> Encargado de</w:t>
      </w:r>
      <w:r w:rsidR="003E53EC">
        <w:rPr>
          <w:rFonts w:eastAsia="Times New Roman" w:cstheme="minorHAnsi"/>
          <w:bCs/>
          <w:iCs/>
          <w:lang w:eastAsia="es-ES"/>
        </w:rPr>
        <w:t xml:space="preserve">l área de </w:t>
      </w:r>
      <w:r w:rsidR="00BF4592" w:rsidRPr="003E53EC">
        <w:rPr>
          <w:rFonts w:eastAsia="Times New Roman" w:cstheme="minorHAnsi"/>
          <w:bCs/>
          <w:iCs/>
          <w:lang w:eastAsia="es-ES"/>
        </w:rPr>
        <w:t>T</w:t>
      </w:r>
      <w:r w:rsidR="003E53EC">
        <w:rPr>
          <w:rFonts w:eastAsia="Times New Roman" w:cstheme="minorHAnsi"/>
          <w:bCs/>
          <w:iCs/>
          <w:lang w:eastAsia="es-ES"/>
        </w:rPr>
        <w:t xml:space="preserve">ecnología de la </w:t>
      </w:r>
      <w:r w:rsidR="00BF4592" w:rsidRPr="003E53EC">
        <w:rPr>
          <w:rFonts w:eastAsia="Times New Roman" w:cstheme="minorHAnsi"/>
          <w:bCs/>
          <w:iCs/>
          <w:lang w:eastAsia="es-ES"/>
        </w:rPr>
        <w:t>I</w:t>
      </w:r>
      <w:r w:rsidR="003E53EC">
        <w:rPr>
          <w:rFonts w:eastAsia="Times New Roman" w:cstheme="minorHAnsi"/>
          <w:bCs/>
          <w:iCs/>
          <w:lang w:eastAsia="es-ES"/>
        </w:rPr>
        <w:t>nformación.</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E20DB14" w14:textId="0D1C646B" w:rsidR="00BF4592"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2AF90E45" w14:textId="77777777" w:rsidR="003E53EC" w:rsidRDefault="003E53EC" w:rsidP="00B36203">
      <w:pPr>
        <w:numPr>
          <w:ilvl w:val="12"/>
          <w:numId w:val="0"/>
        </w:numPr>
        <w:tabs>
          <w:tab w:val="left" w:pos="708"/>
          <w:tab w:val="left" w:pos="1843"/>
        </w:tabs>
        <w:suppressAutoHyphens/>
        <w:spacing w:after="0"/>
        <w:jc w:val="both"/>
        <w:rPr>
          <w:rFonts w:eastAsia="Times New Roman" w:cstheme="minorHAnsi"/>
          <w:lang w:eastAsia="es-ES"/>
        </w:rPr>
      </w:pPr>
    </w:p>
    <w:p w14:paraId="6F3FAAC0" w14:textId="77777777" w:rsidR="003E53EC" w:rsidRDefault="003E53EC" w:rsidP="00B36203">
      <w:pPr>
        <w:numPr>
          <w:ilvl w:val="12"/>
          <w:numId w:val="0"/>
        </w:numPr>
        <w:tabs>
          <w:tab w:val="left" w:pos="708"/>
          <w:tab w:val="left" w:pos="1843"/>
        </w:tabs>
        <w:suppressAutoHyphens/>
        <w:spacing w:after="0"/>
        <w:jc w:val="both"/>
        <w:rPr>
          <w:rFonts w:eastAsia="Times New Roman" w:cstheme="minorHAnsi"/>
          <w:lang w:eastAsia="es-ES"/>
        </w:rPr>
      </w:pPr>
    </w:p>
    <w:p w14:paraId="5796E160" w14:textId="77777777" w:rsidR="003E53EC" w:rsidRDefault="003E53EC" w:rsidP="00B36203">
      <w:pPr>
        <w:numPr>
          <w:ilvl w:val="12"/>
          <w:numId w:val="0"/>
        </w:numPr>
        <w:tabs>
          <w:tab w:val="left" w:pos="708"/>
          <w:tab w:val="left" w:pos="1843"/>
        </w:tabs>
        <w:suppressAutoHyphens/>
        <w:spacing w:after="0"/>
        <w:jc w:val="both"/>
        <w:rPr>
          <w:rFonts w:eastAsia="Times New Roman" w:cstheme="minorHAnsi"/>
          <w:lang w:eastAsia="es-ES"/>
        </w:rPr>
      </w:pPr>
    </w:p>
    <w:p w14:paraId="0993DB9E" w14:textId="77777777" w:rsidR="003E53EC" w:rsidRDefault="003E53EC" w:rsidP="00B36203">
      <w:pPr>
        <w:numPr>
          <w:ilvl w:val="12"/>
          <w:numId w:val="0"/>
        </w:numPr>
        <w:tabs>
          <w:tab w:val="left" w:pos="708"/>
          <w:tab w:val="left" w:pos="1843"/>
        </w:tabs>
        <w:suppressAutoHyphens/>
        <w:spacing w:after="0"/>
        <w:jc w:val="both"/>
        <w:rPr>
          <w:rFonts w:eastAsia="Times New Roman" w:cstheme="minorHAnsi"/>
          <w:lang w:eastAsia="es-ES"/>
        </w:rPr>
      </w:pP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SUSCRIPCIÓN</w:t>
      </w:r>
    </w:p>
    <w:p w14:paraId="738D820D" w14:textId="3971F5EC" w:rsidR="00BF4592" w:rsidRPr="003E53EC" w:rsidRDefault="00BF4592" w:rsidP="00BF4592">
      <w:pPr>
        <w:spacing w:before="240" w:after="0" w:line="240" w:lineRule="auto"/>
        <w:jc w:val="both"/>
        <w:rPr>
          <w:rFonts w:eastAsia="Times New Roman" w:cstheme="minorHAnsi"/>
          <w:lang w:eastAsia="es-ES"/>
        </w:rPr>
      </w:pPr>
      <w:r w:rsidRPr="003E53EC">
        <w:rPr>
          <w:rFonts w:eastAsia="Times New Roman" w:cstheme="minorHAnsi"/>
          <w:lang w:eastAsia="es-ES"/>
        </w:rPr>
        <w:t>EN TESTIMONIO de conformidad se suscriben 2 (dos) ejemplares de un mismo tenor y a un solo efecto, en la Ciudad de Asunción, República del Paraguay a los</w:t>
      </w:r>
      <w:r w:rsidR="003E53EC">
        <w:rPr>
          <w:rFonts w:eastAsia="Times New Roman" w:cstheme="minorHAnsi"/>
          <w:lang w:eastAsia="es-ES"/>
        </w:rPr>
        <w:t>___</w:t>
      </w:r>
      <w:r w:rsidRPr="003E53EC">
        <w:rPr>
          <w:rFonts w:eastAsia="Times New Roman" w:cstheme="minorHAnsi"/>
          <w:lang w:eastAsia="es-ES"/>
        </w:rPr>
        <w:t xml:space="preserve"> días del mes de</w:t>
      </w:r>
      <w:r w:rsidR="003E53EC">
        <w:rPr>
          <w:rFonts w:eastAsia="Times New Roman" w:cstheme="minorHAnsi"/>
          <w:lang w:eastAsia="es-ES"/>
        </w:rPr>
        <w:t>____</w:t>
      </w:r>
      <w:r w:rsidRPr="003E53EC">
        <w:rPr>
          <w:rFonts w:eastAsia="Times New Roman" w:cstheme="minorHAnsi"/>
          <w:lang w:eastAsia="es-ES"/>
        </w:rPr>
        <w:t xml:space="preserve"> del año 2025.</w:t>
      </w:r>
    </w:p>
    <w:p w14:paraId="7DD2C5C7" w14:textId="77777777" w:rsidR="00B36203" w:rsidRPr="003E53EC"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CF2B53" w:rsidRDefault="00CF2B5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262644629">
    <w:abstractNumId w:val="1"/>
  </w:num>
  <w:num w:numId="2" w16cid:durableId="1126780876">
    <w:abstractNumId w:val="0"/>
  </w:num>
  <w:num w:numId="3" w16cid:durableId="118327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3E53EC"/>
    <w:rsid w:val="00472659"/>
    <w:rsid w:val="00491683"/>
    <w:rsid w:val="004E71AA"/>
    <w:rsid w:val="005A5970"/>
    <w:rsid w:val="006B4C83"/>
    <w:rsid w:val="00783260"/>
    <w:rsid w:val="00845DDC"/>
    <w:rsid w:val="00A20BEB"/>
    <w:rsid w:val="00B36203"/>
    <w:rsid w:val="00BF4592"/>
    <w:rsid w:val="00CF2D8D"/>
    <w:rsid w:val="00D3655F"/>
    <w:rsid w:val="00D516D1"/>
    <w:rsid w:val="00DB572D"/>
    <w:rsid w:val="00E1785C"/>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uiPriority w:val="20"/>
    <w:qFormat/>
    <w:rsid w:val="00BF45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PN2PUQAW4R42-1419656309-2933</_dlc_DocId>
    <_dlc_DocIdUrl xmlns="ca3f8499-d2ac-4146-9733-28adb9c82107">
      <Url>http://pandora:8881/_layouts/15/DocIdRedir.aspx?ID=PN2PUQAW4R42-1419656309-2933</Url>
      <Description>PN2PUQAW4R42-1419656309-2933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1" ma:contentTypeDescription="Crear nuevo documento." ma:contentTypeScope="" ma:versionID="2d5ab62f341600d9e2adee87d4ef7165">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36235-78AD-451B-B3BB-C0636794B20A}">
  <ds:schemaRefs>
    <ds:schemaRef ds:uri="http://schemas.microsoft.com/sharepoint/events"/>
  </ds:schemaRefs>
</ds:datastoreItem>
</file>

<file path=customXml/itemProps2.xml><?xml version="1.0" encoding="utf-8"?>
<ds:datastoreItem xmlns:ds="http://schemas.openxmlformats.org/officeDocument/2006/customXml" ds:itemID="{7F4DE9C7-D07A-4C00-B365-E6689DED4E27}">
  <ds:schemaRefs>
    <ds:schemaRef ds:uri="http://schemas.microsoft.com/sharepoint/v3/contenttype/forms"/>
  </ds:schemaRefs>
</ds:datastoreItem>
</file>

<file path=customXml/itemProps3.xml><?xml version="1.0" encoding="utf-8"?>
<ds:datastoreItem xmlns:ds="http://schemas.openxmlformats.org/officeDocument/2006/customXml" ds:itemID="{F1ED9164-B24B-4D7F-9C8F-756330C2657F}">
  <ds:schemaRefs>
    <ds:schemaRef ds:uri="http://purl.org/dc/dcmitype/"/>
    <ds:schemaRef ds:uri="http://schemas.microsoft.com/office/2006/metadata/properties"/>
    <ds:schemaRef ds:uri="http://www.w3.org/XML/1998/namespace"/>
    <ds:schemaRef ds:uri="http://purl.org/dc/elements/1.1/"/>
    <ds:schemaRef ds:uri="ca3f8499-d2ac-4146-9733-28adb9c82107"/>
    <ds:schemaRef ds:uri="http://schemas.openxmlformats.org/package/2006/metadata/core-properties"/>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FA7D83EC-3931-406E-BCF8-16A80453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1119</Words>
  <Characters>6159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4</cp:revision>
  <dcterms:created xsi:type="dcterms:W3CDTF">2025-05-02T11:40:00Z</dcterms:created>
  <dcterms:modified xsi:type="dcterms:W3CDTF">2025-08-27T14:44:00Z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2a0d24f2-70b1-4f63-80ab-9604bdc9ee8b</vt:lpwstr>
  </property>
  <property fmtid="{D5CDD505-2E9C-101B-9397-08002B2CF9AE}" pid="3" name="ContentTypeId">
    <vt:lpwstr>0x0101009410C7B2CCB2B24D8D27AFFE72DD6B3E</vt:lpwstr>
  </property>
</Properties>
</file>